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810CD" wp14:paraId="6B0724DF" wp14:textId="0B91FEA0">
      <w:pPr>
        <w:pStyle w:val="Heading4"/>
        <w:pBdr>
          <w:bottom w:val="single" w:color="E4E4E6" w:sz="6" w:space="11"/>
        </w:pBdr>
        <w:shd w:val="clear" w:color="auto" w:fill="FFFFFF" w:themeFill="background1"/>
        <w:spacing w:before="150" w:beforeAutospacing="off" w:after="0" w:afterAutospacing="off"/>
        <w:jc w:val="left"/>
      </w:pP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t-BR"/>
        </w:rPr>
        <w:t>Histórico de atualizações - Microdados 2015</w:t>
      </w:r>
    </w:p>
    <w:p xmlns:wp14="http://schemas.microsoft.com/office/word/2010/wordml" w:rsidP="047810CD" wp14:paraId="75121F32" wp14:textId="518B3CC2">
      <w:pPr>
        <w:shd w:val="clear" w:color="auto" w:fill="FFFFFF" w:themeFill="background1"/>
        <w:spacing w:before="0" w:beforeAutospacing="off" w:after="0" w:afterAutospacing="off"/>
        <w:ind w:left="300" w:hanging="300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</w:pPr>
    </w:p>
    <w:p xmlns:wp14="http://schemas.microsoft.com/office/word/2010/wordml" w:rsidP="047810CD" wp14:paraId="17B503F8" wp14:textId="5E088298">
      <w:pPr>
        <w:shd w:val="clear" w:color="auto" w:fill="FFFFFF" w:themeFill="background1"/>
        <w:spacing w:before="0" w:beforeAutospacing="off" w:after="0" w:afterAutospacing="off"/>
        <w:ind w:left="300" w:hanging="300"/>
      </w:pPr>
      <w:r w:rsidRPr="6A765B1C" w:rsidR="2136F5C3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02/09/2016:</w:t>
      </w:r>
      <w:r w:rsidRPr="6A765B1C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 Os microdados passaram a ser disponibilizados também em formato XLSX.</w:t>
      </w:r>
      <w:r w:rsidRPr="6A765B1C" w:rsidR="2136F5C3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 </w:t>
      </w:r>
    </w:p>
    <w:p xmlns:wp14="http://schemas.microsoft.com/office/word/2010/wordml" w:rsidP="6A765B1C" wp14:paraId="28BA6E6E" wp14:textId="44A5C66D">
      <w:pPr>
        <w:shd w:val="clear" w:color="auto" w:fill="FFFFFF" w:themeFill="background1"/>
        <w:spacing w:before="0" w:beforeAutospacing="off" w:after="0" w:afterAutospacing="off"/>
        <w:ind w:left="300" w:hanging="300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</w:pPr>
    </w:p>
    <w:p xmlns:wp14="http://schemas.microsoft.com/office/word/2010/wordml" w:rsidP="6A765B1C" wp14:paraId="3E9633E0" wp14:textId="39D1DBC1">
      <w:pPr>
        <w:shd w:val="clear" w:color="auto" w:fill="FFFFFF" w:themeFill="background1"/>
        <w:spacing w:before="0" w:beforeAutospacing="off" w:after="0" w:afterAutospacing="off"/>
        <w:ind w:left="300" w:hanging="300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</w:pPr>
      <w:r w:rsidRPr="6A765B1C" w:rsidR="2136F5C3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02/09/2016: </w:t>
      </w:r>
      <w:r w:rsidRPr="6A765B1C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Foram adicionadas variáveis de estrato, utilizadas na expansão.</w:t>
      </w:r>
    </w:p>
    <w:p w:rsidR="6A765B1C" w:rsidP="6A765B1C" w:rsidRDefault="6A765B1C" w14:paraId="4F9F41B2" w14:textId="6B287982">
      <w:pPr>
        <w:shd w:val="clear" w:color="auto" w:fill="FFFFFF" w:themeFill="background1"/>
        <w:spacing w:before="0" w:beforeAutospacing="off" w:after="0" w:afterAutospacing="off"/>
        <w:ind w:left="300" w:hanging="300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</w:pPr>
    </w:p>
    <w:p w:rsidR="2136F5C3" w:rsidP="6A765B1C" w:rsidRDefault="2136F5C3" w14:paraId="6ECA7142" w14:textId="3B503278">
      <w:pPr>
        <w:shd w:val="clear" w:color="auto" w:fill="FFFFFF" w:themeFill="background1"/>
        <w:spacing w:before="0" w:beforeAutospacing="off" w:after="0" w:afterAutospacing="off"/>
        <w:ind w:left="300" w:hanging="300"/>
      </w:pPr>
      <w:r w:rsidRPr="6A765B1C" w:rsidR="2136F5C3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05/05/2017: </w:t>
      </w:r>
      <w:r w:rsidRPr="6A765B1C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As atualizações referem-se a:</w:t>
      </w:r>
      <w:r>
        <w:br/>
      </w:r>
      <w:r w:rsidRPr="6A765B1C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1- Exclusão da variável EXTRATO_EXP_CHAR dos arquivos "PENSE_AMOSTRA2.csv", "pense_amostra2.sas7bat", e "PENSE_2015_Microdados.v3.xlsx" por se tratar da mesma variável que EXTRATO_EXP.</w:t>
      </w:r>
      <w:r>
        <w:br/>
      </w:r>
      <w:r w:rsidRPr="6A765B1C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2- Inclusão da variável escola que corresponde a unidade primária de amostragem (UPA) nos arquivos "PENSE_AMOSTRA2.csv", "pense_amostra2.sas7bat" e "PENSE_2015_Microdados.v3.xlsx".</w:t>
      </w:r>
      <w:r>
        <w:br/>
      </w:r>
      <w:r w:rsidRPr="6A765B1C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3- Correção da variável escola nas abas AMOSTRA1_ALUNO e AMOSTRA1_ESCOLA do arquivo "Dicionário_PENSE_Microdados.xls", cuja descrição passa a ser UPA (unidade primária de amostragem).</w:t>
      </w:r>
      <w:r>
        <w:br/>
      </w:r>
      <w:r w:rsidRPr="6A765B1C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4- Inclusão da variável escola na aba AMOSTRA2 do arquivo "Dicionário_PENSE_Microdados.xls", cuja descrição é UPA (unidade primária de amostragem).</w:t>
      </w:r>
    </w:p>
    <w:p w:rsidR="6A765B1C" w:rsidP="6A765B1C" w:rsidRDefault="6A765B1C" w14:paraId="58D5B0E0" w14:textId="1F5834BF">
      <w:pPr>
        <w:shd w:val="clear" w:color="auto" w:fill="FFFFFF" w:themeFill="background1"/>
        <w:spacing w:before="0" w:beforeAutospacing="off" w:after="0" w:afterAutospacing="off"/>
        <w:ind w:left="300" w:hanging="300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</w:pPr>
    </w:p>
    <w:p xmlns:wp14="http://schemas.microsoft.com/office/word/2010/wordml" w:rsidP="047810CD" wp14:paraId="4EA2B7DE" wp14:textId="6C57DB69">
      <w:pPr>
        <w:shd w:val="clear" w:color="auto" w:fill="FFFFFF" w:themeFill="background1"/>
        <w:spacing w:before="0" w:beforeAutospacing="off" w:after="0" w:afterAutospacing="off"/>
        <w:ind w:left="300" w:hanging="300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</w:pPr>
      <w:r w:rsidRPr="047810CD" w:rsidR="2136F5C3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25/05/2018: 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As atualizações referem-se a:</w:t>
      </w:r>
      <w:r>
        <w:br/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1- Inclusão do documento “Nota metodológica n.01: Informações para utilização dos microdados – Amostras 1 e 2”, que contém orientações para a utilização dos dados da 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PeNSE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 2015, na seção “Informações técnicas”.</w:t>
      </w:r>
      <w:r>
        <w:br/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2- Inclusão do documento “Nota metodológica n.02: Especificação de tabelas e indicadores – Amostra 1”, que contém os filtros utilizados para a construção das tabelas da Amostra 1 disponibilizadas na publicação e na página da 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PeNSE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 2015, na seção “Informações técnicas”.</w:t>
      </w:r>
      <w:r>
        <w:br/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3- Inclusão do documento “Nota metodológica n.03: Especificação de tabelas e indicadores – Amostra 2”, que contém os filtros utilizados para a construção das tabelas da Amostra 2, na seção “Informações técnicas”.</w:t>
      </w:r>
      <w:r>
        <w:br/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4- Inclusão da pasta “PeNSE_2015_AMOSTRA1.zip” contendo os microdados da Amostra 1 nos formatos “.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csv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”, “.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sas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” e “.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xlsx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”, além do arquivo “Dicionario_PENSE_Microdados_Amostra1.xls” em substituição ao arquivo “Dicionario_PENSE_Microdados.xls”. O novo arquivo contém duas abas (“AMOSTRA1_ALUNO” e “AMOSTRA1_ESCOLA”) com a descrição de variáveis associadas a quesitos dos questionários aplicados aos alunos e escolas selecionados para a Amostra 1. Adicionalmente, em relação ao arquivo anteriormente disponibilizado:</w:t>
      </w:r>
      <w:r>
        <w:br/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4.1- A descrição “Não aplicável” atribuída ao código “-1”, foi substituída por “Pulo no questionário”.</w:t>
      </w:r>
      <w:r>
        <w:br/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4.2- Correção da codificação das opções de resposta atribuídas à variável “V008 – Esfera administrativa da escola” (anteriormente codificada como “1 – Municipal; 2 – Estadual; 3 – Federal; 4 – Privada”): no documento ora disponibilizado passa a valer a codificação “1 – Federal; 2 – Estadual; 3 – Municipal; 4 – Privada”.</w:t>
      </w:r>
      <w:r>
        <w:br/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5- Inclusão da pasta “PeNSE_2015_AMOSTRA2.zip” contendo os microdados da Amostra 2 nos formatos “.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csv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”, “.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sas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” e “.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xlsx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”, além do arquivo “Dicionario_PENSE_Microdados_Amostra2.xls” que contém duas abas (“AMOSTRA2_ALUNO” e “AMOSTRA2_ESCOLA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>”)com</w:t>
      </w:r>
      <w:r w:rsidRPr="047810CD" w:rsidR="2136F5C3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  <w:t xml:space="preserve"> a descrição de variáveis associadas a quesitos dos questionários aplicados aos alunos e escolas selecionados para a Amostra 2.</w:t>
      </w:r>
      <w:r>
        <w:br/>
      </w:r>
      <w:r>
        <w:br/>
      </w:r>
    </w:p>
    <w:p xmlns:wp14="http://schemas.microsoft.com/office/word/2010/wordml" w:rsidP="6A765B1C" wp14:paraId="1E207724" wp14:textId="7949DD86">
      <w:pPr>
        <w:shd w:val="clear" w:color="auto" w:fill="FFFFFF" w:themeFill="background1"/>
        <w:spacing w:before="0" w:beforeAutospacing="off" w:after="0" w:afterAutospacing="off"/>
        <w:ind w:left="300" w:hanging="300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pt-BR"/>
        </w:rPr>
      </w:pPr>
      <w:r>
        <w:br/>
      </w:r>
      <w:r>
        <w:br/>
      </w:r>
      <w:r>
        <w:br/>
      </w: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B52672"/>
    <w:rsid w:val="047810CD"/>
    <w:rsid w:val="11B52672"/>
    <w:rsid w:val="2136F5C3"/>
    <w:rsid w:val="6A76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792A"/>
  <w15:chartTrackingRefBased/>
  <w15:docId w15:val="{A9FDB9FB-FA1B-4A74-A187-FD9652F6A7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4">
    <w:uiPriority w:val="9"/>
    <w:name w:val="heading 4"/>
    <w:basedOn w:val="Normal"/>
    <w:next w:val="Normal"/>
    <w:unhideWhenUsed/>
    <w:qFormat/>
    <w:rsid w:val="047810CD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93D354DA19542BEA37876FE3061DD" ma:contentTypeVersion="18" ma:contentTypeDescription="Create a new document." ma:contentTypeScope="" ma:versionID="95fe609e39f949495adbb3f5cdb19f5a">
  <xsd:schema xmlns:xsd="http://www.w3.org/2001/XMLSchema" xmlns:xs="http://www.w3.org/2001/XMLSchema" xmlns:p="http://schemas.microsoft.com/office/2006/metadata/properties" xmlns:ns2="b89bae43-90c0-4ed0-8116-e40576c78484" xmlns:ns3="61b3e020-278a-4432-9e85-410e74a54add" targetNamespace="http://schemas.microsoft.com/office/2006/metadata/properties" ma:root="true" ma:fieldsID="b0a5cd8bd632609581b2bcd0f89292ce" ns2:_="" ns3:_="">
    <xsd:import namespace="b89bae43-90c0-4ed0-8116-e40576c78484"/>
    <xsd:import namespace="61b3e020-278a-4432-9e85-410e74a54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ae43-90c0-4ed0-8116-e40576c78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562b07-c12b-440e-8652-dcaac954a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3e020-278a-4432-9e85-410e74a54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537c12-831b-49ca-a994-cc61e0ec126b}" ma:internalName="TaxCatchAll" ma:showField="CatchAllData" ma:web="61b3e020-278a-4432-9e85-410e74a54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bae43-90c0-4ed0-8116-e40576c78484">
      <Terms xmlns="http://schemas.microsoft.com/office/infopath/2007/PartnerControls"/>
    </lcf76f155ced4ddcb4097134ff3c332f>
    <TaxCatchAll xmlns="61b3e020-278a-4432-9e85-410e74a54add" xsi:nil="true"/>
  </documentManagement>
</p:properties>
</file>

<file path=customXml/itemProps1.xml><?xml version="1.0" encoding="utf-8"?>
<ds:datastoreItem xmlns:ds="http://schemas.openxmlformats.org/officeDocument/2006/customXml" ds:itemID="{F344AB6A-4B07-4C9E-81B4-B9DA11875FCC}"/>
</file>

<file path=customXml/itemProps2.xml><?xml version="1.0" encoding="utf-8"?>
<ds:datastoreItem xmlns:ds="http://schemas.openxmlformats.org/officeDocument/2006/customXml" ds:itemID="{914B6D92-1A1D-4002-BC4A-649998D5C7E8}"/>
</file>

<file path=customXml/itemProps3.xml><?xml version="1.0" encoding="utf-8"?>
<ds:datastoreItem xmlns:ds="http://schemas.openxmlformats.org/officeDocument/2006/customXml" ds:itemID="{357C6576-1B53-4841-83E9-158036DFB6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 Ortelan</dc:creator>
  <cp:keywords/>
  <dc:description/>
  <cp:lastModifiedBy>Naia Ortelan</cp:lastModifiedBy>
  <dcterms:created xsi:type="dcterms:W3CDTF">2025-03-12T20:10:19Z</dcterms:created>
  <dcterms:modified xsi:type="dcterms:W3CDTF">2025-03-12T20:11:42Z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0x01010064093D354DA19542BEA37876FE3061DD</vt:lpwstr>
  </property>
  <property fmtid="{D5CDD505-2E9C-101B-9397-08002B2CF9AE}" pid="3" name="MediaServiceImageTags">
    <vt:lpwstr/>
  </property>
</Properties>
</file>